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12:40;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17:30; 17:00;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18:00; 17:25;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